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9B77F" w14:textId="751911D4" w:rsidR="00102187" w:rsidRDefault="00F44F46" w:rsidP="00F44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F46">
        <w:rPr>
          <w:rFonts w:ascii="Times New Roman" w:hAnsi="Times New Roman" w:cs="Times New Roman"/>
          <w:sz w:val="28"/>
          <w:szCs w:val="28"/>
        </w:rPr>
        <w:t>Информаци</w:t>
      </w:r>
      <w:r w:rsidR="00611AD1">
        <w:rPr>
          <w:rFonts w:ascii="Times New Roman" w:hAnsi="Times New Roman" w:cs="Times New Roman"/>
          <w:sz w:val="28"/>
          <w:szCs w:val="28"/>
        </w:rPr>
        <w:t>я о поступивших сообщениях в 2020</w:t>
      </w:r>
      <w:r w:rsidRPr="00F44F46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1171436E" w14:textId="42D8B5DD" w:rsidR="009568B8" w:rsidRPr="00102187" w:rsidRDefault="00611AD1" w:rsidP="00102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bookmarkStart w:id="0" w:name="_GoBack"/>
      <w:bookmarkEnd w:id="0"/>
      <w:r w:rsidR="00102187" w:rsidRPr="00102187">
        <w:rPr>
          <w:rFonts w:ascii="Times New Roman" w:hAnsi="Times New Roman" w:cs="Times New Roman"/>
          <w:sz w:val="28"/>
          <w:szCs w:val="28"/>
        </w:rPr>
        <w:t xml:space="preserve"> году на телефон «горячей линии» и подраздел «Обращения граждан»  сообщений не поступало.</w:t>
      </w:r>
    </w:p>
    <w:p w14:paraId="41348098" w14:textId="77777777" w:rsidR="00102187" w:rsidRDefault="00102187"/>
    <w:sectPr w:rsidR="0010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87"/>
    <w:rsid w:val="00102187"/>
    <w:rsid w:val="00235CC6"/>
    <w:rsid w:val="00523BA5"/>
    <w:rsid w:val="005C209F"/>
    <w:rsid w:val="00611AD1"/>
    <w:rsid w:val="009568B8"/>
    <w:rsid w:val="009E3DA6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8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2</cp:revision>
  <dcterms:created xsi:type="dcterms:W3CDTF">2021-11-10T08:10:00Z</dcterms:created>
  <dcterms:modified xsi:type="dcterms:W3CDTF">2021-11-10T08:10:00Z</dcterms:modified>
</cp:coreProperties>
</file>